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6E35C1" w:rsidRPr="006E35C1" w14:paraId="296214D0" w14:textId="77777777" w:rsidTr="006E35C1">
        <w:tc>
          <w:tcPr>
            <w:tcW w:w="3681" w:type="dxa"/>
          </w:tcPr>
          <w:p w14:paraId="62082F37" w14:textId="77777777" w:rsidR="006E35C1" w:rsidRPr="006E35C1" w:rsidRDefault="006E35C1" w:rsidP="006E3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14:paraId="0A0270E6" w14:textId="77777777" w:rsidR="006E35C1" w:rsidRPr="006E35C1" w:rsidRDefault="006E35C1" w:rsidP="006E3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5C1">
              <w:rPr>
                <w:rFonts w:ascii="Times New Roman" w:hAnsi="Times New Roman" w:cs="Times New Roman"/>
                <w:sz w:val="24"/>
                <w:szCs w:val="24"/>
              </w:rPr>
              <w:t>Изначально Вышестоящий Дом Изначально Вышестоящего Отца</w:t>
            </w:r>
          </w:p>
          <w:p w14:paraId="7D1F06CE" w14:textId="77777777" w:rsidR="006E35C1" w:rsidRPr="006E35C1" w:rsidRDefault="006E35C1" w:rsidP="006E3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5C1">
              <w:rPr>
                <w:rFonts w:ascii="Times New Roman" w:hAnsi="Times New Roman" w:cs="Times New Roman"/>
                <w:sz w:val="24"/>
                <w:szCs w:val="24"/>
              </w:rPr>
              <w:t>Караваев Андрей</w:t>
            </w:r>
          </w:p>
          <w:p w14:paraId="2D1C0ABA" w14:textId="432956EB" w:rsidR="006E35C1" w:rsidRPr="006E35C1" w:rsidRDefault="006E35C1" w:rsidP="006E3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5C1">
              <w:rPr>
                <w:rFonts w:ascii="Times New Roman" w:hAnsi="Times New Roman" w:cs="Times New Roman"/>
                <w:sz w:val="24"/>
                <w:szCs w:val="24"/>
              </w:rPr>
              <w:t>Аватар ИВО ИВОМП ИВДИВО</w:t>
            </w:r>
            <w:r w:rsidRPr="006E35C1">
              <w:rPr>
                <w:rFonts w:ascii="Times New Roman" w:hAnsi="Times New Roman" w:cs="Times New Roman"/>
                <w:sz w:val="24"/>
                <w:szCs w:val="24"/>
              </w:rPr>
              <w:noBreakHyphen/>
              <w:t>ОИР ОЧС ИВАС</w:t>
            </w:r>
            <w:r w:rsidRPr="006E3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E35C1">
              <w:rPr>
                <w:rFonts w:ascii="Times New Roman" w:hAnsi="Times New Roman" w:cs="Times New Roman"/>
                <w:sz w:val="24"/>
                <w:szCs w:val="24"/>
              </w:rPr>
              <w:t>Юстаса ИВАС Кут Хуми ИВДИВО Витебск</w:t>
            </w:r>
          </w:p>
          <w:p w14:paraId="6F08383B" w14:textId="44228233" w:rsidR="006E35C1" w:rsidRPr="006E35C1" w:rsidRDefault="006E35C1" w:rsidP="006E3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fakaravan@gmail.com</w:t>
            </w:r>
          </w:p>
        </w:tc>
      </w:tr>
    </w:tbl>
    <w:p w14:paraId="7E8F2676" w14:textId="77777777" w:rsidR="006E35C1" w:rsidRPr="006E35C1" w:rsidRDefault="006E35C1" w:rsidP="006E35C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69FE14BB" w14:textId="77777777" w:rsidR="006E35C1" w:rsidRPr="006E35C1" w:rsidRDefault="006E35C1" w:rsidP="006E35C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19FA90C0" w14:textId="3DF5B8BB" w:rsidR="00411C8B" w:rsidRPr="006E35C1" w:rsidRDefault="00F073F1" w:rsidP="00A8747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35C1">
        <w:rPr>
          <w:rFonts w:ascii="Times New Roman" w:hAnsi="Times New Roman" w:cs="Times New Roman"/>
          <w:sz w:val="24"/>
          <w:szCs w:val="24"/>
        </w:rPr>
        <w:t>Первое, уважать Служение, то есть видеть его значимость и, если надо подталкивать, прямо подталкивать. Потому, что для Служения очень важно, что?</w:t>
      </w:r>
      <w:r w:rsidR="006E35C1">
        <w:rPr>
          <w:rFonts w:ascii="Times New Roman" w:hAnsi="Times New Roman" w:cs="Times New Roman"/>
          <w:sz w:val="24"/>
          <w:szCs w:val="24"/>
        </w:rPr>
        <w:t> —</w:t>
      </w:r>
      <w:r w:rsidRPr="006E35C1">
        <w:rPr>
          <w:rFonts w:ascii="Times New Roman" w:hAnsi="Times New Roman" w:cs="Times New Roman"/>
          <w:sz w:val="24"/>
          <w:szCs w:val="24"/>
        </w:rPr>
        <w:t xml:space="preserve"> Пробуждение. Для Служения важно Пробуждение 4 – 7. </w:t>
      </w:r>
    </w:p>
    <w:p w14:paraId="41616CFC" w14:textId="1D4B7D45" w:rsidR="00F073F1" w:rsidRPr="006E35C1" w:rsidRDefault="00F073F1" w:rsidP="00A8747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35C1">
        <w:rPr>
          <w:rFonts w:ascii="Times New Roman" w:hAnsi="Times New Roman" w:cs="Times New Roman"/>
          <w:sz w:val="24"/>
          <w:szCs w:val="24"/>
        </w:rPr>
        <w:t xml:space="preserve">В чём </w:t>
      </w:r>
      <w:proofErr w:type="spellStart"/>
      <w:r w:rsidRPr="006E35C1">
        <w:rPr>
          <w:rFonts w:ascii="Times New Roman" w:hAnsi="Times New Roman" w:cs="Times New Roman"/>
          <w:sz w:val="24"/>
          <w:szCs w:val="24"/>
        </w:rPr>
        <w:t>метасмысл</w:t>
      </w:r>
      <w:proofErr w:type="spellEnd"/>
      <w:r w:rsidRPr="006E35C1">
        <w:rPr>
          <w:rFonts w:ascii="Times New Roman" w:hAnsi="Times New Roman" w:cs="Times New Roman"/>
          <w:sz w:val="24"/>
          <w:szCs w:val="24"/>
        </w:rPr>
        <w:t xml:space="preserve"> Служения? То есть «над-», пристройка вот этого состояния, сегодня</w:t>
      </w:r>
      <w:r w:rsidRPr="006E35C1">
        <w:rPr>
          <w:rFonts w:ascii="Times New Roman" w:hAnsi="Times New Roman" w:cs="Times New Roman"/>
          <w:sz w:val="24"/>
          <w:szCs w:val="24"/>
        </w:rPr>
        <w:t xml:space="preserve"> это </w:t>
      </w:r>
      <w:r w:rsidRPr="006E35C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E35C1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6E35C1">
        <w:rPr>
          <w:rFonts w:ascii="Times New Roman" w:hAnsi="Times New Roman" w:cs="Times New Roman"/>
          <w:sz w:val="24"/>
          <w:szCs w:val="24"/>
        </w:rPr>
        <w:t>-»</w:t>
      </w:r>
    </w:p>
    <w:p w14:paraId="1E1096B2" w14:textId="47693F3E" w:rsidR="00F073F1" w:rsidRPr="006E35C1" w:rsidRDefault="00F073F1" w:rsidP="00A87474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35C1">
        <w:rPr>
          <w:rFonts w:ascii="Times New Roman" w:hAnsi="Times New Roman" w:cs="Times New Roman"/>
          <w:sz w:val="24"/>
          <w:szCs w:val="24"/>
        </w:rPr>
        <w:t>Учиться служить</w:t>
      </w:r>
      <w:r w:rsidRPr="006E35C1">
        <w:rPr>
          <w:rFonts w:ascii="Times New Roman" w:hAnsi="Times New Roman" w:cs="Times New Roman"/>
          <w:sz w:val="24"/>
          <w:szCs w:val="24"/>
        </w:rPr>
        <w:t xml:space="preserve"> Телом! </w:t>
      </w:r>
      <w:r w:rsidR="006E35C1">
        <w:rPr>
          <w:rFonts w:ascii="Times New Roman" w:hAnsi="Times New Roman" w:cs="Times New Roman"/>
          <w:sz w:val="24"/>
          <w:szCs w:val="24"/>
        </w:rPr>
        <w:t>Н</w:t>
      </w:r>
      <w:r w:rsidRPr="006E35C1">
        <w:rPr>
          <w:rFonts w:ascii="Times New Roman" w:hAnsi="Times New Roman" w:cs="Times New Roman"/>
          <w:sz w:val="24"/>
          <w:szCs w:val="24"/>
        </w:rPr>
        <w:t>овая эпоха</w:t>
      </w:r>
      <w:r w:rsidR="006E35C1">
        <w:rPr>
          <w:rFonts w:ascii="Times New Roman" w:hAnsi="Times New Roman" w:cs="Times New Roman"/>
          <w:sz w:val="24"/>
          <w:szCs w:val="24"/>
        </w:rPr>
        <w:t> — </w:t>
      </w:r>
      <w:r w:rsidRPr="006E35C1">
        <w:rPr>
          <w:rFonts w:ascii="Times New Roman" w:hAnsi="Times New Roman" w:cs="Times New Roman"/>
          <w:sz w:val="24"/>
          <w:szCs w:val="24"/>
        </w:rPr>
        <w:t xml:space="preserve">эпоха физического тела. То есть </w:t>
      </w:r>
      <w:r w:rsidR="006E35C1">
        <w:rPr>
          <w:rFonts w:ascii="Times New Roman" w:hAnsi="Times New Roman" w:cs="Times New Roman"/>
          <w:sz w:val="24"/>
          <w:szCs w:val="24"/>
        </w:rPr>
        <w:t>н</w:t>
      </w:r>
      <w:r w:rsidRPr="006E35C1">
        <w:rPr>
          <w:rFonts w:ascii="Times New Roman" w:hAnsi="Times New Roman" w:cs="Times New Roman"/>
          <w:sz w:val="24"/>
          <w:szCs w:val="24"/>
        </w:rPr>
        <w:t>ужно встроиться в состояние Воли Изначально Вышестоящего Отца.</w:t>
      </w:r>
    </w:p>
    <w:p w14:paraId="7802B750" w14:textId="15879716" w:rsidR="00F073F1" w:rsidRPr="006E35C1" w:rsidRDefault="00F073F1" w:rsidP="00A87474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35C1">
        <w:rPr>
          <w:rFonts w:ascii="Times New Roman" w:hAnsi="Times New Roman" w:cs="Times New Roman"/>
          <w:sz w:val="24"/>
          <w:szCs w:val="24"/>
        </w:rPr>
        <w:t>Служение</w:t>
      </w:r>
      <w:r w:rsidR="006E35C1">
        <w:rPr>
          <w:rFonts w:ascii="Times New Roman" w:hAnsi="Times New Roman" w:cs="Times New Roman"/>
          <w:sz w:val="24"/>
          <w:szCs w:val="24"/>
        </w:rPr>
        <w:t> —</w:t>
      </w:r>
      <w:r w:rsidR="00A87474">
        <w:rPr>
          <w:rFonts w:ascii="Times New Roman" w:hAnsi="Times New Roman" w:cs="Times New Roman"/>
          <w:sz w:val="24"/>
          <w:szCs w:val="24"/>
        </w:rPr>
        <w:t> </w:t>
      </w:r>
      <w:r w:rsidRPr="006E35C1">
        <w:rPr>
          <w:rFonts w:ascii="Times New Roman" w:hAnsi="Times New Roman" w:cs="Times New Roman"/>
          <w:sz w:val="24"/>
          <w:szCs w:val="24"/>
        </w:rPr>
        <w:t>это оперативное общение. Не может быть служения, когда я весь день служу, и только в конце вечером пообщаюсь с Владыкой на основании того, что я тут наслужил. Служение</w:t>
      </w:r>
      <w:r w:rsidR="006E35C1">
        <w:rPr>
          <w:rFonts w:ascii="Times New Roman" w:hAnsi="Times New Roman" w:cs="Times New Roman"/>
          <w:sz w:val="24"/>
          <w:szCs w:val="24"/>
        </w:rPr>
        <w:t> —</w:t>
      </w:r>
      <w:r w:rsidRPr="006E35C1">
        <w:rPr>
          <w:rFonts w:ascii="Times New Roman" w:hAnsi="Times New Roman" w:cs="Times New Roman"/>
          <w:sz w:val="24"/>
          <w:szCs w:val="24"/>
        </w:rPr>
        <w:t xml:space="preserve"> это оперативное общение с Владыкой тут же. Что-то произошло, что-то случилось, к чему-то приш</w:t>
      </w:r>
      <w:r w:rsidRPr="006E35C1">
        <w:rPr>
          <w:rFonts w:ascii="Times New Roman" w:hAnsi="Times New Roman" w:cs="Times New Roman"/>
          <w:sz w:val="24"/>
          <w:szCs w:val="24"/>
        </w:rPr>
        <w:t>ёл</w:t>
      </w:r>
      <w:r w:rsidRPr="006E35C1">
        <w:rPr>
          <w:rFonts w:ascii="Times New Roman" w:hAnsi="Times New Roman" w:cs="Times New Roman"/>
          <w:sz w:val="24"/>
          <w:szCs w:val="24"/>
        </w:rPr>
        <w:t>, какой-то вывод сделал, куда-то вош</w:t>
      </w:r>
      <w:r w:rsidRPr="006E35C1">
        <w:rPr>
          <w:rFonts w:ascii="Times New Roman" w:hAnsi="Times New Roman" w:cs="Times New Roman"/>
          <w:sz w:val="24"/>
          <w:szCs w:val="24"/>
        </w:rPr>
        <w:t>ёл</w:t>
      </w:r>
      <w:r w:rsidRPr="006E35C1">
        <w:rPr>
          <w:rFonts w:ascii="Times New Roman" w:hAnsi="Times New Roman" w:cs="Times New Roman"/>
          <w:sz w:val="24"/>
          <w:szCs w:val="24"/>
        </w:rPr>
        <w:t xml:space="preserve">, что-то развернул, просто сложил какой-то новый взгляд, новую мысль, тут же идёт оперативное общение с Аватаром Синтеза. </w:t>
      </w:r>
    </w:p>
    <w:p w14:paraId="2EF17437" w14:textId="348A3922" w:rsidR="00F073F1" w:rsidRPr="006E35C1" w:rsidRDefault="00F073F1" w:rsidP="00A87474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35C1">
        <w:rPr>
          <w:rFonts w:ascii="Times New Roman" w:hAnsi="Times New Roman" w:cs="Times New Roman"/>
          <w:sz w:val="24"/>
          <w:szCs w:val="24"/>
        </w:rPr>
        <w:t xml:space="preserve">Оперативное общение Служением идёт только, только телами, только телами! Даже в Огне Идеи есть фрагмент Воли, потому что она фиксируется на состоянии условий чего? Воли как </w:t>
      </w:r>
      <w:proofErr w:type="spellStart"/>
      <w:r w:rsidRPr="006E35C1">
        <w:rPr>
          <w:rFonts w:ascii="Times New Roman" w:hAnsi="Times New Roman" w:cs="Times New Roman"/>
          <w:sz w:val="24"/>
          <w:szCs w:val="24"/>
        </w:rPr>
        <w:t>атмичности</w:t>
      </w:r>
      <w:proofErr w:type="spellEnd"/>
      <w:r w:rsidRPr="006E35C1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Pr="006E35C1">
        <w:rPr>
          <w:rFonts w:ascii="Times New Roman" w:hAnsi="Times New Roman" w:cs="Times New Roman"/>
          <w:sz w:val="24"/>
          <w:szCs w:val="24"/>
        </w:rPr>
        <w:t>.</w:t>
      </w:r>
      <w:r w:rsidRPr="006E35C1">
        <w:rPr>
          <w:rFonts w:ascii="Times New Roman" w:hAnsi="Times New Roman" w:cs="Times New Roman"/>
          <w:sz w:val="24"/>
          <w:szCs w:val="24"/>
        </w:rPr>
        <w:t xml:space="preserve"> Значит, в любом явлении каждого тела, включается внутренняя воля. </w:t>
      </w:r>
    </w:p>
    <w:p w14:paraId="071A1C00" w14:textId="23F84373" w:rsidR="00F073F1" w:rsidRPr="006E35C1" w:rsidRDefault="00F073F1" w:rsidP="00A87474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E35C1">
        <w:rPr>
          <w:rFonts w:ascii="Times New Roman" w:hAnsi="Times New Roman" w:cs="Times New Roman"/>
          <w:sz w:val="24"/>
          <w:szCs w:val="24"/>
        </w:rPr>
        <w:t>Значит, Служение начинается только с тела.</w:t>
      </w:r>
    </w:p>
    <w:p w14:paraId="39780E7F" w14:textId="21A17195" w:rsidR="006E35C1" w:rsidRPr="00A87474" w:rsidRDefault="006E35C1" w:rsidP="00A87474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7474">
        <w:rPr>
          <w:rFonts w:ascii="Times New Roman" w:hAnsi="Times New Roman" w:cs="Times New Roman"/>
          <w:i/>
          <w:iCs/>
          <w:sz w:val="24"/>
          <w:szCs w:val="24"/>
        </w:rPr>
        <w:t>Как гласит цитата ИВАС Иосифа: «Служение — это больше, чем вы можете»</w:t>
      </w:r>
      <w:r w:rsidR="00A87474" w:rsidRPr="00A8747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98F2CF5" w14:textId="77777777" w:rsidR="00A87474" w:rsidRPr="006E35C1" w:rsidRDefault="00A87474" w:rsidP="006E35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6405099" w14:textId="77777777" w:rsidR="006E35C1" w:rsidRPr="006E35C1" w:rsidRDefault="006E35C1" w:rsidP="006E35C1">
      <w:pPr>
        <w:shd w:val="clear" w:color="auto" w:fill="FFFFFF" w:themeFill="background1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6E35C1" w:rsidRPr="006E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26"/>
    <w:rsid w:val="001D4659"/>
    <w:rsid w:val="002F0190"/>
    <w:rsid w:val="003011D0"/>
    <w:rsid w:val="00411C8B"/>
    <w:rsid w:val="006E35C1"/>
    <w:rsid w:val="008F7326"/>
    <w:rsid w:val="00A87474"/>
    <w:rsid w:val="00F0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6279"/>
  <w15:chartTrackingRefBased/>
  <w15:docId w15:val="{C5EC0F5F-21E8-4890-ADDA-06C010C0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35C1"/>
    <w:pPr>
      <w:spacing w:after="0" w:line="240" w:lineRule="auto"/>
      <w:ind w:firstLine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3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2024-02-29T20:15:00Z</dcterms:created>
  <dcterms:modified xsi:type="dcterms:W3CDTF">2024-02-29T20:46:00Z</dcterms:modified>
</cp:coreProperties>
</file>